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6B01D" w14:textId="77777777" w:rsidR="00B06DE8" w:rsidRDefault="00B06DE8" w:rsidP="009A1685">
      <w:pPr>
        <w:rPr>
          <w:rFonts w:ascii="Times New Roman" w:hAnsi="Times New Roman"/>
          <w:i/>
          <w:sz w:val="28"/>
          <w:szCs w:val="28"/>
          <w:lang w:val="kk-KZ"/>
        </w:rPr>
      </w:pPr>
    </w:p>
    <w:p w14:paraId="0836C184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37AAA05F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27D737ED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068949A8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</w:p>
    <w:p w14:paraId="5C37CCFB" w14:textId="23F2AE0A" w:rsidR="00CE475D" w:rsidRPr="00CE475D" w:rsidRDefault="00164ACA" w:rsidP="00CE475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приказ Министра финансов</w:t>
      </w:r>
      <w:r w:rsidR="00CE475D" w:rsidRPr="00CE475D">
        <w:rPr>
          <w:rFonts w:ascii="Times New Roman" w:hAnsi="Times New Roman"/>
          <w:b/>
          <w:sz w:val="28"/>
          <w:szCs w:val="28"/>
          <w:u w:val="single"/>
        </w:rPr>
        <w:t xml:space="preserve"> Республики Казахстан</w:t>
      </w:r>
    </w:p>
    <w:p w14:paraId="5B045007" w14:textId="77777777" w:rsidR="007501BB" w:rsidRDefault="00CE475D" w:rsidP="00CE475D">
      <w:pPr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CE475D">
        <w:rPr>
          <w:rFonts w:ascii="Times New Roman" w:hAnsi="Times New Roman"/>
          <w:b/>
          <w:sz w:val="28"/>
          <w:szCs w:val="28"/>
          <w:u w:val="single"/>
        </w:rPr>
        <w:t xml:space="preserve"> «О внесении </w:t>
      </w:r>
      <w:r w:rsidR="008938B7">
        <w:rPr>
          <w:rFonts w:ascii="Times New Roman" w:hAnsi="Times New Roman"/>
          <w:b/>
          <w:sz w:val="28"/>
          <w:szCs w:val="28"/>
          <w:u w:val="single"/>
          <w:lang w:val="kk-KZ"/>
        </w:rPr>
        <w:t>изменений</w:t>
      </w:r>
      <w:r w:rsidRPr="00CE475D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  <w:r w:rsidRPr="00CE475D">
        <w:rPr>
          <w:rFonts w:ascii="Times New Roman" w:hAnsi="Times New Roman"/>
          <w:b/>
          <w:sz w:val="28"/>
          <w:szCs w:val="28"/>
          <w:u w:val="single"/>
        </w:rPr>
        <w:t xml:space="preserve">в </w:t>
      </w:r>
      <w:r w:rsidR="00164ACA">
        <w:rPr>
          <w:rFonts w:ascii="Times New Roman" w:hAnsi="Times New Roman"/>
          <w:b/>
          <w:sz w:val="28"/>
          <w:szCs w:val="28"/>
          <w:u w:val="single"/>
        </w:rPr>
        <w:t>приказ Министра финансов</w:t>
      </w:r>
      <w:r w:rsidR="00164ACA">
        <w:rPr>
          <w:rFonts w:ascii="Times New Roman" w:hAnsi="Times New Roman"/>
          <w:b/>
          <w:sz w:val="28"/>
          <w:szCs w:val="28"/>
          <w:u w:val="single"/>
        </w:rPr>
        <w:br/>
        <w:t xml:space="preserve"> Республики Казахстан от 30 января 2018 года № 82</w:t>
      </w:r>
      <w:r w:rsidRPr="00CE475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E475D">
        <w:rPr>
          <w:rFonts w:ascii="Times New Roman" w:hAnsi="Times New Roman"/>
          <w:b/>
          <w:sz w:val="28"/>
          <w:szCs w:val="28"/>
          <w:u w:val="single"/>
        </w:rPr>
        <w:br/>
        <w:t>«</w:t>
      </w:r>
      <w:r w:rsidR="007501BB" w:rsidRPr="007501BB">
        <w:rPr>
          <w:rFonts w:ascii="Times New Roman" w:hAnsi="Times New Roman"/>
          <w:b/>
          <w:bCs/>
          <w:sz w:val="28"/>
          <w:szCs w:val="28"/>
          <w:u w:val="single"/>
        </w:rPr>
        <w:t>Об утверждении формы централизованного реестра получателей компенсации и правил его представления</w:t>
      </w:r>
      <w:r w:rsidRPr="00CE475D">
        <w:rPr>
          <w:rFonts w:ascii="Times New Roman" w:hAnsi="Times New Roman"/>
          <w:b/>
          <w:sz w:val="28"/>
          <w:szCs w:val="28"/>
          <w:u w:val="single"/>
        </w:rPr>
        <w:t>»</w:t>
      </w:r>
      <w:r w:rsidRPr="00CE475D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</w:p>
    <w:p w14:paraId="09482F9F" w14:textId="4F7EFE40" w:rsidR="00B60779" w:rsidRDefault="008A53C5" w:rsidP="00CE475D">
      <w:pPr>
        <w:jc w:val="center"/>
        <w:rPr>
          <w:rFonts w:ascii="Times New Roman" w:hAnsi="Times New Roman"/>
          <w:i/>
          <w:sz w:val="24"/>
          <w:szCs w:val="28"/>
        </w:rPr>
      </w:pPr>
      <w:r w:rsidRPr="008A53C5">
        <w:rPr>
          <w:rFonts w:ascii="Times New Roman" w:hAnsi="Times New Roman"/>
          <w:i/>
          <w:sz w:val="24"/>
          <w:szCs w:val="28"/>
        </w:rPr>
        <w:t>(наименование проекта НПА)</w:t>
      </w:r>
    </w:p>
    <w:p w14:paraId="3D60FDCE" w14:textId="3DCED31B" w:rsidR="007501BB" w:rsidRPr="007501BB" w:rsidRDefault="007501BB" w:rsidP="00CE475D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501BB">
        <w:rPr>
          <w:rFonts w:ascii="Times New Roman" w:hAnsi="Times New Roman"/>
          <w:b/>
          <w:sz w:val="28"/>
          <w:szCs w:val="28"/>
        </w:rPr>
        <w:t>(</w:t>
      </w:r>
      <w:r w:rsidRPr="007501BB">
        <w:rPr>
          <w:rFonts w:ascii="Times New Roman" w:hAnsi="Times New Roman"/>
          <w:b/>
          <w:sz w:val="28"/>
          <w:szCs w:val="28"/>
          <w:lang w:val="kk-KZ"/>
        </w:rPr>
        <w:t>далее-проект)</w:t>
      </w:r>
    </w:p>
    <w:p w14:paraId="31578EED" w14:textId="77777777" w:rsidR="008A53C5" w:rsidRPr="00F95909" w:rsidRDefault="008A53C5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4032EEBE" w14:textId="3F91F7C9" w:rsidR="007501BB" w:rsidRPr="00316333" w:rsidRDefault="007501BB" w:rsidP="00316333">
      <w:pPr>
        <w:pStyle w:val="af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75C4C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0085D70B" w14:textId="0DFCDF37" w:rsidR="007501BB" w:rsidRPr="003C1AB5" w:rsidRDefault="007501BB" w:rsidP="003C1AB5">
      <w:pPr>
        <w:pStyle w:val="2493"/>
        <w:widowControl w:val="0"/>
        <w:tabs>
          <w:tab w:val="left" w:pos="0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4D80">
        <w:rPr>
          <w:sz w:val="28"/>
          <w:szCs w:val="28"/>
        </w:rPr>
        <w:t>Проект</w:t>
      </w:r>
      <w:r w:rsidRPr="00A94D80">
        <w:rPr>
          <w:sz w:val="28"/>
          <w:szCs w:val="28"/>
          <w:lang w:val="kk-KZ"/>
        </w:rPr>
        <w:t>ом</w:t>
      </w:r>
      <w:r w:rsidRPr="00A94D80">
        <w:rPr>
          <w:sz w:val="28"/>
          <w:szCs w:val="28"/>
        </w:rPr>
        <w:t xml:space="preserve"> предлагается внести </w:t>
      </w:r>
      <w:r>
        <w:rPr>
          <w:sz w:val="28"/>
          <w:szCs w:val="28"/>
        </w:rPr>
        <w:t>изменений</w:t>
      </w:r>
      <w:r w:rsidRPr="00A94D8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преамбула и в </w:t>
      </w:r>
      <w:r w:rsidRPr="00A94D80">
        <w:rPr>
          <w:sz w:val="28"/>
          <w:szCs w:val="28"/>
        </w:rPr>
        <w:t>Правила</w:t>
      </w:r>
      <w:r>
        <w:rPr>
          <w:sz w:val="28"/>
          <w:szCs w:val="28"/>
        </w:rPr>
        <w:t>х</w:t>
      </w:r>
      <w:r w:rsidRPr="00A94D80">
        <w:rPr>
          <w:sz w:val="28"/>
          <w:szCs w:val="28"/>
        </w:rPr>
        <w:t xml:space="preserve"> </w:t>
      </w:r>
      <w:r w:rsidRPr="007501BB">
        <w:rPr>
          <w:bCs/>
          <w:sz w:val="28"/>
          <w:szCs w:val="28"/>
        </w:rPr>
        <w:t>представления централизованного реестра получателей компенсации</w:t>
      </w:r>
      <w:r w:rsidRPr="007501B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7501BB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– </w:t>
      </w:r>
      <w:r w:rsidRPr="008E1B15">
        <w:rPr>
          <w:sz w:val="28"/>
          <w:szCs w:val="28"/>
        </w:rPr>
        <w:t>Правила)</w:t>
      </w:r>
      <w:r w:rsidRPr="008E1B15">
        <w:rPr>
          <w:sz w:val="28"/>
          <w:szCs w:val="28"/>
          <w:lang w:val="kk-KZ"/>
        </w:rPr>
        <w:t xml:space="preserve"> в части </w:t>
      </w:r>
      <w:r w:rsidRPr="007501BB">
        <w:rPr>
          <w:sz w:val="28"/>
          <w:szCs w:val="28"/>
        </w:rPr>
        <w:t xml:space="preserve">приведение в соответствии с </w:t>
      </w:r>
      <w:r w:rsidR="003C1AB5">
        <w:rPr>
          <w:sz w:val="28"/>
          <w:szCs w:val="28"/>
          <w:lang w:val="kk-KZ"/>
        </w:rPr>
        <w:t xml:space="preserve">нормами </w:t>
      </w:r>
      <w:r w:rsidR="003C1AB5" w:rsidRPr="003C1AB5">
        <w:rPr>
          <w:sz w:val="28"/>
          <w:szCs w:val="28"/>
        </w:rPr>
        <w:t xml:space="preserve">подпункта 1) пункта 3 статьи 61 Конституции Республики Казахстан, ответственность физических и юридических лиц регулируется с Законом, </w:t>
      </w:r>
      <w:r w:rsidR="003C1AB5">
        <w:rPr>
          <w:sz w:val="28"/>
          <w:szCs w:val="28"/>
          <w:lang w:val="kk-KZ"/>
        </w:rPr>
        <w:t>который издает Парламент, и в</w:t>
      </w:r>
      <w:r w:rsidR="003C1AB5" w:rsidRPr="003C1AB5">
        <w:rPr>
          <w:sz w:val="28"/>
          <w:szCs w:val="28"/>
        </w:rPr>
        <w:t xml:space="preserve"> реализацию пункта 5 статьи </w:t>
      </w:r>
      <w:r w:rsidR="003C1AB5">
        <w:rPr>
          <w:sz w:val="28"/>
          <w:szCs w:val="28"/>
        </w:rPr>
        <w:t xml:space="preserve">25 Закона Республики Казахстан </w:t>
      </w:r>
      <w:r w:rsidR="003C1AB5" w:rsidRPr="003C1AB5">
        <w:rPr>
          <w:sz w:val="28"/>
          <w:szCs w:val="28"/>
        </w:rPr>
        <w:t>«О правовых актах», при ссылке на законодательные акты даты их принятия не требуется.</w:t>
      </w:r>
    </w:p>
    <w:p w14:paraId="299768DC" w14:textId="77777777" w:rsidR="007501BB" w:rsidRPr="00A94D80" w:rsidRDefault="007501BB" w:rsidP="003C1AB5">
      <w:pPr>
        <w:pStyle w:val="2493"/>
        <w:widowControl w:val="0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4D80">
        <w:rPr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14:paraId="309E8BAD" w14:textId="77777777" w:rsidR="007501BB" w:rsidRPr="00A94D80" w:rsidRDefault="007501BB" w:rsidP="007501BB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4D80">
        <w:rPr>
          <w:rFonts w:ascii="Times New Roman" w:hAnsi="Times New Roman"/>
          <w:b/>
          <w:sz w:val="28"/>
          <w:szCs w:val="28"/>
        </w:rPr>
        <w:t>2.</w:t>
      </w:r>
      <w:r w:rsidRPr="00A94D80">
        <w:rPr>
          <w:rFonts w:ascii="Times New Roman" w:hAnsi="Times New Roman"/>
          <w:b/>
          <w:sz w:val="28"/>
          <w:szCs w:val="28"/>
        </w:rPr>
        <w:tab/>
        <w:t>Оценка правовых последствий:</w:t>
      </w:r>
    </w:p>
    <w:p w14:paraId="4D614353" w14:textId="77777777" w:rsidR="007501BB" w:rsidRPr="00A94D80" w:rsidRDefault="007501BB" w:rsidP="007501BB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94D80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 и вносит редакционные правки в действующие Правила.</w:t>
      </w:r>
    </w:p>
    <w:p w14:paraId="2760B6AF" w14:textId="77777777" w:rsidR="007501BB" w:rsidRPr="00A94D80" w:rsidRDefault="007501BB" w:rsidP="007501BB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4D80">
        <w:rPr>
          <w:rFonts w:ascii="Times New Roman" w:hAnsi="Times New Roman"/>
          <w:b/>
          <w:sz w:val="28"/>
          <w:szCs w:val="28"/>
        </w:rPr>
        <w:t>3.</w:t>
      </w:r>
      <w:r w:rsidRPr="00A94D80">
        <w:rPr>
          <w:rFonts w:ascii="Times New Roman" w:hAnsi="Times New Roman"/>
          <w:b/>
          <w:sz w:val="28"/>
          <w:szCs w:val="28"/>
        </w:rPr>
        <w:tab/>
        <w:t>Оценка информационных последствий:</w:t>
      </w:r>
    </w:p>
    <w:p w14:paraId="444D2C8B" w14:textId="77777777" w:rsidR="007501BB" w:rsidRPr="00A94D80" w:rsidRDefault="007501BB" w:rsidP="007501BB">
      <w:pPr>
        <w:pStyle w:val="2493"/>
        <w:widowControl w:val="0"/>
        <w:tabs>
          <w:tab w:val="left" w:pos="0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4D80">
        <w:rPr>
          <w:sz w:val="28"/>
          <w:szCs w:val="28"/>
        </w:rPr>
        <w:t xml:space="preserve">Проект </w:t>
      </w:r>
      <w:r w:rsidRPr="007E7053">
        <w:rPr>
          <w:sz w:val="28"/>
          <w:szCs w:val="28"/>
        </w:rPr>
        <w:t>может вызвать низкий интерес со стороны</w:t>
      </w:r>
      <w:r w:rsidRPr="00A94D80">
        <w:rPr>
          <w:sz w:val="28"/>
          <w:szCs w:val="28"/>
        </w:rPr>
        <w:t xml:space="preserve"> СМИ и онлайн-платформ.</w:t>
      </w:r>
    </w:p>
    <w:p w14:paraId="5FB2A996" w14:textId="08155D46" w:rsidR="007501BB" w:rsidRPr="00EE0080" w:rsidRDefault="007501BB" w:rsidP="007501BB">
      <w:pPr>
        <w:pStyle w:val="2493"/>
        <w:widowControl w:val="0"/>
        <w:tabs>
          <w:tab w:val="left" w:pos="0"/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EE0080">
        <w:rPr>
          <w:sz w:val="28"/>
          <w:szCs w:val="28"/>
        </w:rPr>
        <w:t xml:space="preserve">Поправки в Правила вносятся в части </w:t>
      </w:r>
      <w:r w:rsidRPr="00EE0080">
        <w:rPr>
          <w:color w:val="000000"/>
          <w:sz w:val="28"/>
        </w:rPr>
        <w:t xml:space="preserve">приведения </w:t>
      </w:r>
      <w:r w:rsidR="003811A8">
        <w:rPr>
          <w:color w:val="000000"/>
          <w:sz w:val="28"/>
        </w:rPr>
        <w:t xml:space="preserve">в соответствие с </w:t>
      </w:r>
      <w:r w:rsidRPr="00EE0080">
        <w:rPr>
          <w:color w:val="000000"/>
          <w:sz w:val="28"/>
        </w:rPr>
        <w:t>законодательством Респуб</w:t>
      </w:r>
      <w:bookmarkStart w:id="0" w:name="_GoBack"/>
      <w:bookmarkEnd w:id="0"/>
      <w:r w:rsidRPr="00EE0080">
        <w:rPr>
          <w:color w:val="000000"/>
          <w:sz w:val="28"/>
        </w:rPr>
        <w:t>лики Казахстан.</w:t>
      </w:r>
    </w:p>
    <w:p w14:paraId="6420B835" w14:textId="77777777" w:rsidR="007501BB" w:rsidRPr="00EE0080" w:rsidRDefault="007501BB" w:rsidP="007501B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E0080">
        <w:rPr>
          <w:rFonts w:ascii="Times New Roman" w:hAnsi="Times New Roman"/>
          <w:sz w:val="28"/>
          <w:szCs w:val="28"/>
          <w:lang w:val="kk-KZ"/>
        </w:rPr>
        <w:t>Не несет в себе дополнительных рисков по изменению деятельности бизнес-среды.</w:t>
      </w:r>
    </w:p>
    <w:p w14:paraId="5647A57D" w14:textId="77777777" w:rsidR="007501BB" w:rsidRPr="00EE0080" w:rsidRDefault="007501BB" w:rsidP="007501B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E0080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E0080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5341EC3B" w14:textId="2F79F32C" w:rsidR="00B60779" w:rsidRPr="007501BB" w:rsidRDefault="007501BB" w:rsidP="007501B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последствия проекта в целом оцениваются как положительные.</w:t>
      </w:r>
    </w:p>
    <w:p w14:paraId="48AD030F" w14:textId="1F18FB50" w:rsidR="00B60779" w:rsidRDefault="00B60779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0655229" w14:textId="77777777" w:rsidR="00BA7273" w:rsidRDefault="00BA7273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f2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388"/>
      </w:tblGrid>
      <w:tr w:rsidR="0072340E" w:rsidRPr="00032332" w14:paraId="30B71D78" w14:textId="77777777" w:rsidTr="0072340E">
        <w:tc>
          <w:tcPr>
            <w:tcW w:w="4672" w:type="dxa"/>
          </w:tcPr>
          <w:p w14:paraId="2DDE822A" w14:textId="77777777" w:rsidR="0072340E" w:rsidRPr="00032332" w:rsidRDefault="0072340E" w:rsidP="008A6855">
            <w:pPr>
              <w:ind w:left="604"/>
              <w:rPr>
                <w:rFonts w:ascii="Times New Roman" w:hAnsi="Times New Roman"/>
                <w:b/>
                <w:sz w:val="28"/>
                <w:szCs w:val="28"/>
              </w:rPr>
            </w:pPr>
            <w:r w:rsidRPr="000323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Министр финансов Республики Казахстан                 </w:t>
            </w:r>
          </w:p>
        </w:tc>
        <w:tc>
          <w:tcPr>
            <w:tcW w:w="5388" w:type="dxa"/>
          </w:tcPr>
          <w:p w14:paraId="4C345E7F" w14:textId="77777777" w:rsidR="0072340E" w:rsidRPr="00032332" w:rsidRDefault="0072340E" w:rsidP="008A6855">
            <w:pPr>
              <w:ind w:left="216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39C5D60" w14:textId="6A1F7544" w:rsidR="0072340E" w:rsidRPr="00032332" w:rsidRDefault="0072340E" w:rsidP="00BA7273">
            <w:pPr>
              <w:ind w:left="272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3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М. </w:t>
            </w:r>
            <w:r w:rsidR="00BA727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Такиев</w:t>
            </w:r>
          </w:p>
        </w:tc>
      </w:tr>
    </w:tbl>
    <w:p w14:paraId="1C6DF21F" w14:textId="77777777" w:rsidR="0072340E" w:rsidRPr="000B543D" w:rsidRDefault="0072340E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72340E" w:rsidRPr="000B543D" w:rsidSect="00B011B0">
      <w:headerReference w:type="default" r:id="rId8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BE0C1" w14:textId="77777777" w:rsidR="00057CA1" w:rsidRDefault="00057CA1" w:rsidP="003F54A7">
      <w:r>
        <w:separator/>
      </w:r>
    </w:p>
  </w:endnote>
  <w:endnote w:type="continuationSeparator" w:id="0">
    <w:p w14:paraId="6D772C75" w14:textId="77777777" w:rsidR="00057CA1" w:rsidRDefault="00057CA1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DCC8A" w14:textId="77777777" w:rsidR="00057CA1" w:rsidRDefault="00057CA1" w:rsidP="003F54A7">
      <w:r>
        <w:separator/>
      </w:r>
    </w:p>
  </w:footnote>
  <w:footnote w:type="continuationSeparator" w:id="0">
    <w:p w14:paraId="6C9D107A" w14:textId="77777777" w:rsidR="00057CA1" w:rsidRDefault="00057CA1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3A7C1DCA" w14:textId="2935074F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BA7273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68F93D7" w14:textId="77777777" w:rsidR="003F54A7" w:rsidRDefault="003F54A7">
    <w:pPr>
      <w:pStyle w:val="ae"/>
    </w:pPr>
  </w:p>
  <w:p w14:paraId="0D27878F" w14:textId="6C0DBEC8" w:rsidR="003D52A9" w:rsidRDefault="00057C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A3E11"/>
    <w:multiLevelType w:val="hybridMultilevel"/>
    <w:tmpl w:val="1BFA9100"/>
    <w:lvl w:ilvl="0" w:tplc="2C589AFC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57CA1"/>
    <w:rsid w:val="00062786"/>
    <w:rsid w:val="00064016"/>
    <w:rsid w:val="00070739"/>
    <w:rsid w:val="00083394"/>
    <w:rsid w:val="000B1716"/>
    <w:rsid w:val="000B543D"/>
    <w:rsid w:val="000D5F07"/>
    <w:rsid w:val="001264C0"/>
    <w:rsid w:val="001365A9"/>
    <w:rsid w:val="00162F85"/>
    <w:rsid w:val="00164ACA"/>
    <w:rsid w:val="0017625B"/>
    <w:rsid w:val="001A57D5"/>
    <w:rsid w:val="001C3584"/>
    <w:rsid w:val="001E17CE"/>
    <w:rsid w:val="0022529D"/>
    <w:rsid w:val="00226774"/>
    <w:rsid w:val="00236A65"/>
    <w:rsid w:val="00276648"/>
    <w:rsid w:val="00295B29"/>
    <w:rsid w:val="00297541"/>
    <w:rsid w:val="002D7E2B"/>
    <w:rsid w:val="002E645F"/>
    <w:rsid w:val="00305384"/>
    <w:rsid w:val="00316333"/>
    <w:rsid w:val="00324299"/>
    <w:rsid w:val="0033077C"/>
    <w:rsid w:val="00330F43"/>
    <w:rsid w:val="0034131E"/>
    <w:rsid w:val="003811A8"/>
    <w:rsid w:val="003939A3"/>
    <w:rsid w:val="003A45B8"/>
    <w:rsid w:val="003A53CD"/>
    <w:rsid w:val="003C1AB5"/>
    <w:rsid w:val="003C2194"/>
    <w:rsid w:val="003F1831"/>
    <w:rsid w:val="003F54A7"/>
    <w:rsid w:val="004851B3"/>
    <w:rsid w:val="004B22A4"/>
    <w:rsid w:val="004C01D8"/>
    <w:rsid w:val="004C7EE9"/>
    <w:rsid w:val="00501846"/>
    <w:rsid w:val="00507E61"/>
    <w:rsid w:val="00554A7B"/>
    <w:rsid w:val="00587391"/>
    <w:rsid w:val="005878CD"/>
    <w:rsid w:val="005C30B0"/>
    <w:rsid w:val="00634DBD"/>
    <w:rsid w:val="0065768D"/>
    <w:rsid w:val="006A766B"/>
    <w:rsid w:val="006C5FBE"/>
    <w:rsid w:val="006D235D"/>
    <w:rsid w:val="007122A2"/>
    <w:rsid w:val="00713422"/>
    <w:rsid w:val="0072340E"/>
    <w:rsid w:val="007501BB"/>
    <w:rsid w:val="00751D31"/>
    <w:rsid w:val="007B1750"/>
    <w:rsid w:val="007C5CF7"/>
    <w:rsid w:val="007D5AF3"/>
    <w:rsid w:val="007E7053"/>
    <w:rsid w:val="007E7180"/>
    <w:rsid w:val="00807D84"/>
    <w:rsid w:val="00807DD1"/>
    <w:rsid w:val="00815284"/>
    <w:rsid w:val="008538F0"/>
    <w:rsid w:val="0085683A"/>
    <w:rsid w:val="008843E8"/>
    <w:rsid w:val="008938B7"/>
    <w:rsid w:val="00896037"/>
    <w:rsid w:val="008A53C5"/>
    <w:rsid w:val="008C0425"/>
    <w:rsid w:val="008F6D2E"/>
    <w:rsid w:val="0090130C"/>
    <w:rsid w:val="00920B7A"/>
    <w:rsid w:val="00964D0B"/>
    <w:rsid w:val="00970C2C"/>
    <w:rsid w:val="009859F8"/>
    <w:rsid w:val="009A1685"/>
    <w:rsid w:val="009B4252"/>
    <w:rsid w:val="009C5A1B"/>
    <w:rsid w:val="00A14C27"/>
    <w:rsid w:val="00A620EE"/>
    <w:rsid w:val="00AF33FC"/>
    <w:rsid w:val="00B011B0"/>
    <w:rsid w:val="00B06DE8"/>
    <w:rsid w:val="00B60779"/>
    <w:rsid w:val="00B81CC0"/>
    <w:rsid w:val="00BA7273"/>
    <w:rsid w:val="00BB257C"/>
    <w:rsid w:val="00BB6427"/>
    <w:rsid w:val="00BC4CDD"/>
    <w:rsid w:val="00BD3177"/>
    <w:rsid w:val="00C03C6B"/>
    <w:rsid w:val="00C365B5"/>
    <w:rsid w:val="00C438E9"/>
    <w:rsid w:val="00C64CDC"/>
    <w:rsid w:val="00C831B3"/>
    <w:rsid w:val="00C84B73"/>
    <w:rsid w:val="00CA3C28"/>
    <w:rsid w:val="00CD745A"/>
    <w:rsid w:val="00CE475D"/>
    <w:rsid w:val="00D034F7"/>
    <w:rsid w:val="00D34C32"/>
    <w:rsid w:val="00D469EF"/>
    <w:rsid w:val="00D570C8"/>
    <w:rsid w:val="00D7046A"/>
    <w:rsid w:val="00D8532A"/>
    <w:rsid w:val="00DB1F01"/>
    <w:rsid w:val="00DB4507"/>
    <w:rsid w:val="00DB64BA"/>
    <w:rsid w:val="00DE17C7"/>
    <w:rsid w:val="00E33330"/>
    <w:rsid w:val="00E63426"/>
    <w:rsid w:val="00EA513A"/>
    <w:rsid w:val="00EB11B1"/>
    <w:rsid w:val="00EB7760"/>
    <w:rsid w:val="00EC7584"/>
    <w:rsid w:val="00EE2EA3"/>
    <w:rsid w:val="00EF4082"/>
    <w:rsid w:val="00F01B86"/>
    <w:rsid w:val="00F065A9"/>
    <w:rsid w:val="00F07242"/>
    <w:rsid w:val="00F45BF8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99BF3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01B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1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723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7501BB"/>
    <w:pPr>
      <w:ind w:left="720"/>
      <w:contextualSpacing/>
    </w:pPr>
  </w:style>
  <w:style w:type="paragraph" w:customStyle="1" w:styleId="2493">
    <w:name w:val="2493"/>
    <w:aliases w:val="bqiaagaaeyqcaaagiaiaaamabwaabq4haaaaaaaaaaaaaaaaaaaaaaaaaaaaaaaaaaaaaaaaaaaaaaaaaaaaaaaaaaaaaaaaaaaaaaaaaaaaaaaaaaaaaaaaaaaaaaaaaaaaaaaaaaaaaaaaaaaaaaaaaaaaaaaaaaaaaaaaaaaaaaaaaaaaaaaaaaaaaaaaaaaaaaaaaaaaaaaaaaaaaaaaaaaaaaaaaaaaaaaa"/>
    <w:basedOn w:val="a"/>
    <w:rsid w:val="007501B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01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43E02-9018-4CAE-B989-977C1FA2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Жаксыбергенова Аида Сулейменовна</cp:lastModifiedBy>
  <cp:revision>26</cp:revision>
  <cp:lastPrinted>2025-06-13T13:44:00Z</cp:lastPrinted>
  <dcterms:created xsi:type="dcterms:W3CDTF">2025-06-09T13:14:00Z</dcterms:created>
  <dcterms:modified xsi:type="dcterms:W3CDTF">2026-03-05T10:41:00Z</dcterms:modified>
</cp:coreProperties>
</file>